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ędzynarodowy projekt EDUGATE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dniach 8-13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ździernika 2017 r. nauczyciele języka angielskiego z gminy Krasne wzięli udział w międzynarodowych warsztatach w Pradze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Learning teaching training activity.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projekcie brały udział następujące państwa: Włochy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Piacenza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Łotwa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Riga,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Polska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Krasne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Czechy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Szkoła i Przedszkole Angel w Pradze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Słowenia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Instytut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Fini,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Szwecja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Uniwersytet w Göteborgu,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Włochy –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Uniwersytet w Mediolanie Bicocca.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Gminę Krasne reprezentowały panie: i Dagmara Świrad i Beata Chwistek (Malawa), Ewa Nowak (Strażów), Agnieszka Rybka (Palikówka), Małgorzata Sosnowska (Krasne). Projekt EDUGATE ma na celu wymianę doświadczeń oraz wypracowanie wspólnych metod pracy i strategii w nauczaniu języków obcych w edukacji przedszkolnej i wczesnoszkolnej. Warsztaty odbywały się w grupach międzynarodowych, podczas których prezentowano różne systemy edukacji. Więcej informacji o projekcie można uzyskać na stronie Gminy Krasne.  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zobacz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minakrasne.pl/aktualnosci/poznaj-blizej-projekt-edugate,439.htm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